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D7BEE">
        <w:trPr>
          <w:trHeight w:hRule="exact" w:val="1528"/>
        </w:trPr>
        <w:tc>
          <w:tcPr>
            <w:tcW w:w="143" w:type="dxa"/>
          </w:tcPr>
          <w:p w:rsidR="004D7BEE" w:rsidRDefault="004D7BEE"/>
        </w:tc>
        <w:tc>
          <w:tcPr>
            <w:tcW w:w="285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4D7BEE">
        <w:trPr>
          <w:trHeight w:hRule="exact" w:val="138"/>
        </w:trPr>
        <w:tc>
          <w:tcPr>
            <w:tcW w:w="143" w:type="dxa"/>
          </w:tcPr>
          <w:p w:rsidR="004D7BEE" w:rsidRDefault="004D7BEE"/>
        </w:tc>
        <w:tc>
          <w:tcPr>
            <w:tcW w:w="285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426" w:type="dxa"/>
          </w:tcPr>
          <w:p w:rsidR="004D7BEE" w:rsidRDefault="004D7BEE"/>
        </w:tc>
        <w:tc>
          <w:tcPr>
            <w:tcW w:w="1277" w:type="dxa"/>
          </w:tcPr>
          <w:p w:rsidR="004D7BEE" w:rsidRDefault="004D7BEE"/>
        </w:tc>
        <w:tc>
          <w:tcPr>
            <w:tcW w:w="993" w:type="dxa"/>
          </w:tcPr>
          <w:p w:rsidR="004D7BEE" w:rsidRDefault="004D7BEE"/>
        </w:tc>
        <w:tc>
          <w:tcPr>
            <w:tcW w:w="2836" w:type="dxa"/>
          </w:tcPr>
          <w:p w:rsidR="004D7BEE" w:rsidRDefault="004D7BEE"/>
        </w:tc>
      </w:tr>
      <w:tr w:rsidR="004D7BE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7BE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4D7BEE">
        <w:trPr>
          <w:trHeight w:hRule="exact" w:val="211"/>
        </w:trPr>
        <w:tc>
          <w:tcPr>
            <w:tcW w:w="143" w:type="dxa"/>
          </w:tcPr>
          <w:p w:rsidR="004D7BEE" w:rsidRDefault="004D7BEE"/>
        </w:tc>
        <w:tc>
          <w:tcPr>
            <w:tcW w:w="285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426" w:type="dxa"/>
          </w:tcPr>
          <w:p w:rsidR="004D7BEE" w:rsidRDefault="004D7BEE"/>
        </w:tc>
        <w:tc>
          <w:tcPr>
            <w:tcW w:w="1277" w:type="dxa"/>
          </w:tcPr>
          <w:p w:rsidR="004D7BEE" w:rsidRDefault="004D7BEE"/>
        </w:tc>
        <w:tc>
          <w:tcPr>
            <w:tcW w:w="993" w:type="dxa"/>
          </w:tcPr>
          <w:p w:rsidR="004D7BEE" w:rsidRDefault="004D7BEE"/>
        </w:tc>
        <w:tc>
          <w:tcPr>
            <w:tcW w:w="2836" w:type="dxa"/>
          </w:tcPr>
          <w:p w:rsidR="004D7BEE" w:rsidRDefault="004D7BEE"/>
        </w:tc>
      </w:tr>
      <w:tr w:rsidR="004D7BEE">
        <w:trPr>
          <w:trHeight w:hRule="exact" w:val="277"/>
        </w:trPr>
        <w:tc>
          <w:tcPr>
            <w:tcW w:w="143" w:type="dxa"/>
          </w:tcPr>
          <w:p w:rsidR="004D7BEE" w:rsidRDefault="004D7BEE"/>
        </w:tc>
        <w:tc>
          <w:tcPr>
            <w:tcW w:w="285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426" w:type="dxa"/>
          </w:tcPr>
          <w:p w:rsidR="004D7BEE" w:rsidRDefault="004D7BEE"/>
        </w:tc>
        <w:tc>
          <w:tcPr>
            <w:tcW w:w="1277" w:type="dxa"/>
          </w:tcPr>
          <w:p w:rsidR="004D7BEE" w:rsidRDefault="004D7B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7BEE">
        <w:trPr>
          <w:trHeight w:hRule="exact" w:val="972"/>
        </w:trPr>
        <w:tc>
          <w:tcPr>
            <w:tcW w:w="143" w:type="dxa"/>
          </w:tcPr>
          <w:p w:rsidR="004D7BEE" w:rsidRDefault="004D7BEE"/>
        </w:tc>
        <w:tc>
          <w:tcPr>
            <w:tcW w:w="285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426" w:type="dxa"/>
          </w:tcPr>
          <w:p w:rsidR="004D7BEE" w:rsidRDefault="004D7BEE"/>
        </w:tc>
        <w:tc>
          <w:tcPr>
            <w:tcW w:w="1277" w:type="dxa"/>
          </w:tcPr>
          <w:p w:rsidR="004D7BEE" w:rsidRDefault="004D7B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D7BEE" w:rsidRDefault="004D7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D7BEE">
        <w:trPr>
          <w:trHeight w:hRule="exact" w:val="277"/>
        </w:trPr>
        <w:tc>
          <w:tcPr>
            <w:tcW w:w="143" w:type="dxa"/>
          </w:tcPr>
          <w:p w:rsidR="004D7BEE" w:rsidRDefault="004D7BEE"/>
        </w:tc>
        <w:tc>
          <w:tcPr>
            <w:tcW w:w="285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426" w:type="dxa"/>
          </w:tcPr>
          <w:p w:rsidR="004D7BEE" w:rsidRDefault="004D7BEE"/>
        </w:tc>
        <w:tc>
          <w:tcPr>
            <w:tcW w:w="1277" w:type="dxa"/>
          </w:tcPr>
          <w:p w:rsidR="004D7BEE" w:rsidRDefault="004D7B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D7BEE">
        <w:trPr>
          <w:trHeight w:hRule="exact" w:val="277"/>
        </w:trPr>
        <w:tc>
          <w:tcPr>
            <w:tcW w:w="143" w:type="dxa"/>
          </w:tcPr>
          <w:p w:rsidR="004D7BEE" w:rsidRDefault="004D7BEE"/>
        </w:tc>
        <w:tc>
          <w:tcPr>
            <w:tcW w:w="285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426" w:type="dxa"/>
          </w:tcPr>
          <w:p w:rsidR="004D7BEE" w:rsidRDefault="004D7BEE"/>
        </w:tc>
        <w:tc>
          <w:tcPr>
            <w:tcW w:w="1277" w:type="dxa"/>
          </w:tcPr>
          <w:p w:rsidR="004D7BEE" w:rsidRDefault="004D7BEE"/>
        </w:tc>
        <w:tc>
          <w:tcPr>
            <w:tcW w:w="993" w:type="dxa"/>
          </w:tcPr>
          <w:p w:rsidR="004D7BEE" w:rsidRDefault="004D7BEE"/>
        </w:tc>
        <w:tc>
          <w:tcPr>
            <w:tcW w:w="2836" w:type="dxa"/>
          </w:tcPr>
          <w:p w:rsidR="004D7BEE" w:rsidRDefault="004D7BEE"/>
        </w:tc>
      </w:tr>
      <w:tr w:rsidR="004D7BE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7BEE">
        <w:trPr>
          <w:trHeight w:hRule="exact" w:val="1856"/>
        </w:trPr>
        <w:tc>
          <w:tcPr>
            <w:tcW w:w="143" w:type="dxa"/>
          </w:tcPr>
          <w:p w:rsidR="004D7BEE" w:rsidRDefault="004D7BEE"/>
        </w:tc>
        <w:tc>
          <w:tcPr>
            <w:tcW w:w="285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Психологическое сопровождение лиц, находящихся в трудной жизненной ситуации</w:t>
            </w:r>
          </w:p>
          <w:p w:rsidR="004D7BEE" w:rsidRDefault="005B26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4D7BEE" w:rsidRDefault="004D7BEE"/>
        </w:tc>
      </w:tr>
      <w:tr w:rsidR="004D7BE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7BEE">
        <w:trPr>
          <w:trHeight w:hRule="exact" w:val="1125"/>
        </w:trPr>
        <w:tc>
          <w:tcPr>
            <w:tcW w:w="143" w:type="dxa"/>
          </w:tcPr>
          <w:p w:rsidR="004D7BEE" w:rsidRDefault="004D7BEE"/>
        </w:tc>
        <w:tc>
          <w:tcPr>
            <w:tcW w:w="285" w:type="dxa"/>
          </w:tcPr>
          <w:p w:rsidR="004D7BEE" w:rsidRDefault="004D7B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(высшее образование - бакалавриат)</w:t>
            </w:r>
          </w:p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7BE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4D7BE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D7BEE" w:rsidRDefault="004D7BEE"/>
        </w:tc>
        <w:tc>
          <w:tcPr>
            <w:tcW w:w="426" w:type="dxa"/>
          </w:tcPr>
          <w:p w:rsidR="004D7BEE" w:rsidRDefault="004D7BEE"/>
        </w:tc>
        <w:tc>
          <w:tcPr>
            <w:tcW w:w="1277" w:type="dxa"/>
          </w:tcPr>
          <w:p w:rsidR="004D7BEE" w:rsidRDefault="004D7BEE"/>
        </w:tc>
        <w:tc>
          <w:tcPr>
            <w:tcW w:w="993" w:type="dxa"/>
          </w:tcPr>
          <w:p w:rsidR="004D7BEE" w:rsidRDefault="004D7BEE"/>
        </w:tc>
        <w:tc>
          <w:tcPr>
            <w:tcW w:w="2836" w:type="dxa"/>
          </w:tcPr>
          <w:p w:rsidR="004D7BEE" w:rsidRDefault="004D7BEE"/>
        </w:tc>
      </w:tr>
      <w:tr w:rsidR="004D7BEE">
        <w:trPr>
          <w:trHeight w:hRule="exact" w:val="155"/>
        </w:trPr>
        <w:tc>
          <w:tcPr>
            <w:tcW w:w="143" w:type="dxa"/>
          </w:tcPr>
          <w:p w:rsidR="004D7BEE" w:rsidRDefault="004D7BEE"/>
        </w:tc>
        <w:tc>
          <w:tcPr>
            <w:tcW w:w="285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426" w:type="dxa"/>
          </w:tcPr>
          <w:p w:rsidR="004D7BEE" w:rsidRDefault="004D7BEE"/>
        </w:tc>
        <w:tc>
          <w:tcPr>
            <w:tcW w:w="1277" w:type="dxa"/>
          </w:tcPr>
          <w:p w:rsidR="004D7BEE" w:rsidRDefault="004D7BEE"/>
        </w:tc>
        <w:tc>
          <w:tcPr>
            <w:tcW w:w="993" w:type="dxa"/>
          </w:tcPr>
          <w:p w:rsidR="004D7BEE" w:rsidRDefault="004D7BEE"/>
        </w:tc>
        <w:tc>
          <w:tcPr>
            <w:tcW w:w="2836" w:type="dxa"/>
          </w:tcPr>
          <w:p w:rsidR="004D7BEE" w:rsidRDefault="004D7BEE"/>
        </w:tc>
      </w:tr>
      <w:tr w:rsidR="004D7B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D7B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4D7B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4D7BEE">
        <w:trPr>
          <w:trHeight w:hRule="exact" w:val="124"/>
        </w:trPr>
        <w:tc>
          <w:tcPr>
            <w:tcW w:w="143" w:type="dxa"/>
          </w:tcPr>
          <w:p w:rsidR="004D7BEE" w:rsidRDefault="004D7BEE"/>
        </w:tc>
        <w:tc>
          <w:tcPr>
            <w:tcW w:w="285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426" w:type="dxa"/>
          </w:tcPr>
          <w:p w:rsidR="004D7BEE" w:rsidRDefault="004D7BEE"/>
        </w:tc>
        <w:tc>
          <w:tcPr>
            <w:tcW w:w="1277" w:type="dxa"/>
          </w:tcPr>
          <w:p w:rsidR="004D7BEE" w:rsidRDefault="004D7BEE"/>
        </w:tc>
        <w:tc>
          <w:tcPr>
            <w:tcW w:w="993" w:type="dxa"/>
          </w:tcPr>
          <w:p w:rsidR="004D7BEE" w:rsidRDefault="004D7BEE"/>
        </w:tc>
        <w:tc>
          <w:tcPr>
            <w:tcW w:w="2836" w:type="dxa"/>
          </w:tcPr>
          <w:p w:rsidR="004D7BEE" w:rsidRDefault="004D7BEE"/>
        </w:tc>
      </w:tr>
      <w:tr w:rsidR="004D7BE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4D7BEE">
        <w:trPr>
          <w:trHeight w:hRule="exact" w:val="307"/>
        </w:trPr>
        <w:tc>
          <w:tcPr>
            <w:tcW w:w="143" w:type="dxa"/>
          </w:tcPr>
          <w:p w:rsidR="004D7BEE" w:rsidRDefault="004D7BEE"/>
        </w:tc>
        <w:tc>
          <w:tcPr>
            <w:tcW w:w="285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426" w:type="dxa"/>
          </w:tcPr>
          <w:p w:rsidR="004D7BEE" w:rsidRDefault="004D7BE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/>
        </w:tc>
      </w:tr>
      <w:tr w:rsidR="004D7BEE">
        <w:trPr>
          <w:trHeight w:hRule="exact" w:val="2156"/>
        </w:trPr>
        <w:tc>
          <w:tcPr>
            <w:tcW w:w="143" w:type="dxa"/>
          </w:tcPr>
          <w:p w:rsidR="004D7BEE" w:rsidRDefault="004D7BEE"/>
        </w:tc>
        <w:tc>
          <w:tcPr>
            <w:tcW w:w="285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1419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426" w:type="dxa"/>
          </w:tcPr>
          <w:p w:rsidR="004D7BEE" w:rsidRDefault="004D7BEE"/>
        </w:tc>
        <w:tc>
          <w:tcPr>
            <w:tcW w:w="1277" w:type="dxa"/>
          </w:tcPr>
          <w:p w:rsidR="004D7BEE" w:rsidRDefault="004D7BEE"/>
        </w:tc>
        <w:tc>
          <w:tcPr>
            <w:tcW w:w="993" w:type="dxa"/>
          </w:tcPr>
          <w:p w:rsidR="004D7BEE" w:rsidRDefault="004D7BEE"/>
        </w:tc>
        <w:tc>
          <w:tcPr>
            <w:tcW w:w="2836" w:type="dxa"/>
          </w:tcPr>
          <w:p w:rsidR="004D7BEE" w:rsidRDefault="004D7BEE"/>
        </w:tc>
      </w:tr>
      <w:tr w:rsidR="004D7BEE">
        <w:trPr>
          <w:trHeight w:hRule="exact" w:val="277"/>
        </w:trPr>
        <w:tc>
          <w:tcPr>
            <w:tcW w:w="143" w:type="dxa"/>
          </w:tcPr>
          <w:p w:rsidR="004D7BEE" w:rsidRDefault="004D7BE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7BEE">
        <w:trPr>
          <w:trHeight w:hRule="exact" w:val="138"/>
        </w:trPr>
        <w:tc>
          <w:tcPr>
            <w:tcW w:w="143" w:type="dxa"/>
          </w:tcPr>
          <w:p w:rsidR="004D7BEE" w:rsidRDefault="004D7BE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/>
        </w:tc>
      </w:tr>
      <w:tr w:rsidR="004D7BEE">
        <w:trPr>
          <w:trHeight w:hRule="exact" w:val="1666"/>
        </w:trPr>
        <w:tc>
          <w:tcPr>
            <w:tcW w:w="143" w:type="dxa"/>
          </w:tcPr>
          <w:p w:rsidR="004D7BEE" w:rsidRDefault="004D7BE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D7BEE" w:rsidRDefault="004D7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D7BEE" w:rsidRDefault="004D7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D7BEE" w:rsidRDefault="005B26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7B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D7BEE" w:rsidRDefault="004D7BEE">
            <w:pPr>
              <w:spacing w:after="0" w:line="240" w:lineRule="auto"/>
              <w:rPr>
                <w:sz w:val="24"/>
                <w:szCs w:val="24"/>
              </w:rPr>
            </w:pP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к.филос.н., доцент _________________ /Костюк Ирина Александровна/</w:t>
            </w:r>
          </w:p>
          <w:p w:rsidR="004D7BEE" w:rsidRDefault="004D7BEE">
            <w:pPr>
              <w:spacing w:after="0" w:line="240" w:lineRule="auto"/>
              <w:rPr>
                <w:sz w:val="24"/>
                <w:szCs w:val="24"/>
              </w:rPr>
            </w:pP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D7B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 Е.В./</w:t>
            </w:r>
          </w:p>
        </w:tc>
      </w:tr>
    </w:tbl>
    <w:p w:rsidR="004D7BEE" w:rsidRDefault="005B26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7B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7BEE">
        <w:trPr>
          <w:trHeight w:hRule="exact" w:val="555"/>
        </w:trPr>
        <w:tc>
          <w:tcPr>
            <w:tcW w:w="9640" w:type="dxa"/>
          </w:tcPr>
          <w:p w:rsidR="004D7BEE" w:rsidRDefault="004D7BEE"/>
        </w:tc>
      </w:tr>
      <w:tr w:rsidR="004D7B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 образовательной программы</w:t>
            </w: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еречень основной и дополнительной учебной литературы, необходимой для освоения дисциплины</w:t>
            </w: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дисциплины</w:t>
            </w: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для осуществления образовательного процесса по дисциплине</w:t>
            </w: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7BEE" w:rsidRDefault="005B26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7B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7BE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оциальной сфере»; форма обучения – очно-заочная на 2022/2023 учебный год, утвержденным приказом ректора от 28.03.2022 №28;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«Психологическое сопровождение лиц, находящихся в трудной жизненной ситуации» в течение 2022/2023 учебного года: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D7BEE" w:rsidRDefault="005B26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D7BEE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со всеми участниками образовательного процесса.</w:t>
            </w:r>
          </w:p>
        </w:tc>
      </w:tr>
      <w:tr w:rsidR="004D7BEE">
        <w:trPr>
          <w:trHeight w:hRule="exact" w:val="138"/>
        </w:trPr>
        <w:tc>
          <w:tcPr>
            <w:tcW w:w="3970" w:type="dxa"/>
          </w:tcPr>
          <w:p w:rsidR="004D7BEE" w:rsidRDefault="004D7BEE"/>
        </w:tc>
        <w:tc>
          <w:tcPr>
            <w:tcW w:w="4679" w:type="dxa"/>
          </w:tcPr>
          <w:p w:rsidR="004D7BEE" w:rsidRDefault="004D7BEE"/>
        </w:tc>
        <w:tc>
          <w:tcPr>
            <w:tcW w:w="993" w:type="dxa"/>
          </w:tcPr>
          <w:p w:rsidR="004D7BEE" w:rsidRDefault="004D7BEE"/>
        </w:tc>
      </w:tr>
      <w:tr w:rsidR="004D7BEE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К.М.02.05 «Психологическое сопровождение лиц, находящихся в трудной жизненной ситуации».</w:t>
            </w: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4D7BEE">
        <w:trPr>
          <w:trHeight w:hRule="exact" w:val="138"/>
        </w:trPr>
        <w:tc>
          <w:tcPr>
            <w:tcW w:w="3970" w:type="dxa"/>
          </w:tcPr>
          <w:p w:rsidR="004D7BEE" w:rsidRDefault="004D7BEE"/>
        </w:tc>
        <w:tc>
          <w:tcPr>
            <w:tcW w:w="4679" w:type="dxa"/>
          </w:tcPr>
          <w:p w:rsidR="004D7BEE" w:rsidRDefault="004D7BEE"/>
        </w:tc>
        <w:tc>
          <w:tcPr>
            <w:tcW w:w="993" w:type="dxa"/>
          </w:tcPr>
          <w:p w:rsidR="004D7BEE" w:rsidRDefault="004D7BEE"/>
        </w:tc>
      </w:tr>
      <w:tr w:rsidR="004D7BEE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«Психологическое сопровождение лиц,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аходящихся в трудной жизненной ситуации»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7BE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оказывать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4D7BE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>
            <w:pPr>
              <w:spacing w:after="0" w:line="240" w:lineRule="auto"/>
              <w:rPr>
                <w:sz w:val="24"/>
                <w:szCs w:val="24"/>
              </w:rPr>
            </w:pP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7BE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основные положения психологии экстремальных ситуаций  и кризисных состояний (подходы, проблемы,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помощи, последствия), особенности развития личности в неблагоприятной социальной ситуации</w:t>
            </w:r>
          </w:p>
        </w:tc>
      </w:tr>
      <w:tr w:rsidR="004D7BE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особенности развития личности в неблагоприятной социальной ситуации</w:t>
            </w:r>
          </w:p>
        </w:tc>
      </w:tr>
      <w:tr w:rsidR="004D7BE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уметь организовывать психологическое сопровождение клиентов,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нуждающихся в психологической помощи</w:t>
            </w:r>
          </w:p>
        </w:tc>
      </w:tr>
      <w:tr w:rsidR="004D7BE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4D7BEE">
        <w:trPr>
          <w:trHeight w:hRule="exact" w:val="416"/>
        </w:trPr>
        <w:tc>
          <w:tcPr>
            <w:tcW w:w="3970" w:type="dxa"/>
          </w:tcPr>
          <w:p w:rsidR="004D7BEE" w:rsidRDefault="004D7BEE"/>
        </w:tc>
        <w:tc>
          <w:tcPr>
            <w:tcW w:w="4679" w:type="dxa"/>
          </w:tcPr>
          <w:p w:rsidR="004D7BEE" w:rsidRDefault="004D7BEE"/>
        </w:tc>
        <w:tc>
          <w:tcPr>
            <w:tcW w:w="993" w:type="dxa"/>
          </w:tcPr>
          <w:p w:rsidR="004D7BEE" w:rsidRDefault="004D7BEE"/>
        </w:tc>
      </w:tr>
      <w:tr w:rsidR="004D7BE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D7BEE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К.М.02.05 «Психологическое сопровождение лиц, находящихся в трудной жизненной ситуации»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4D7BEE">
        <w:trPr>
          <w:trHeight w:hRule="exact" w:val="138"/>
        </w:trPr>
        <w:tc>
          <w:tcPr>
            <w:tcW w:w="3970" w:type="dxa"/>
          </w:tcPr>
          <w:p w:rsidR="004D7BEE" w:rsidRDefault="004D7BEE"/>
        </w:tc>
        <w:tc>
          <w:tcPr>
            <w:tcW w:w="4679" w:type="dxa"/>
          </w:tcPr>
          <w:p w:rsidR="004D7BEE" w:rsidRDefault="004D7BEE"/>
        </w:tc>
        <w:tc>
          <w:tcPr>
            <w:tcW w:w="993" w:type="dxa"/>
          </w:tcPr>
          <w:p w:rsidR="004D7BEE" w:rsidRDefault="004D7BEE"/>
        </w:tc>
      </w:tr>
      <w:tr w:rsidR="004D7BE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D7BE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EE" w:rsidRDefault="004D7BEE"/>
        </w:tc>
      </w:tr>
      <w:tr w:rsidR="004D7B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EE" w:rsidRDefault="004D7BEE"/>
        </w:tc>
      </w:tr>
      <w:tr w:rsidR="004D7BE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EE" w:rsidRDefault="005B26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Социология,  Теории </w:t>
            </w:r>
            <w:r>
              <w:rPr>
                <w:rFonts w:ascii="Times New Roman" w:hAnsi="Times New Roman" w:cs="Times New Roman"/>
                <w:color w:val="000000"/>
              </w:rPr>
              <w:t>личности в психологии, Психология социальной работы, Психология работы с неблагополучной семьей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EE" w:rsidRDefault="005B26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2 (производственная практика в профильных организациях)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D7BEE">
        <w:trPr>
          <w:trHeight w:hRule="exact" w:val="138"/>
        </w:trPr>
        <w:tc>
          <w:tcPr>
            <w:tcW w:w="3970" w:type="dxa"/>
          </w:tcPr>
          <w:p w:rsidR="004D7BEE" w:rsidRDefault="004D7BEE"/>
        </w:tc>
        <w:tc>
          <w:tcPr>
            <w:tcW w:w="4679" w:type="dxa"/>
          </w:tcPr>
          <w:p w:rsidR="004D7BEE" w:rsidRDefault="004D7BEE"/>
        </w:tc>
        <w:tc>
          <w:tcPr>
            <w:tcW w:w="993" w:type="dxa"/>
          </w:tcPr>
          <w:p w:rsidR="004D7BEE" w:rsidRDefault="004D7BEE"/>
        </w:tc>
      </w:tr>
      <w:tr w:rsidR="004D7BEE">
        <w:trPr>
          <w:trHeight w:hRule="exact" w:val="76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</w:t>
            </w:r>
          </w:p>
        </w:tc>
      </w:tr>
    </w:tbl>
    <w:p w:rsidR="004D7BEE" w:rsidRDefault="005B26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D7BE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4D7BE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7BEE">
        <w:trPr>
          <w:trHeight w:hRule="exact" w:val="138"/>
        </w:trPr>
        <w:tc>
          <w:tcPr>
            <w:tcW w:w="5671" w:type="dxa"/>
          </w:tcPr>
          <w:p w:rsidR="004D7BEE" w:rsidRDefault="004D7BEE"/>
        </w:tc>
        <w:tc>
          <w:tcPr>
            <w:tcW w:w="1702" w:type="dxa"/>
          </w:tcPr>
          <w:p w:rsidR="004D7BEE" w:rsidRDefault="004D7BEE"/>
        </w:tc>
        <w:tc>
          <w:tcPr>
            <w:tcW w:w="426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1135" w:type="dxa"/>
          </w:tcPr>
          <w:p w:rsidR="004D7BEE" w:rsidRDefault="004D7BEE"/>
        </w:tc>
      </w:tr>
      <w:tr w:rsidR="004D7B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4D7B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D7B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7B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7B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7B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4D7B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7BEE">
        <w:trPr>
          <w:trHeight w:hRule="exact" w:val="416"/>
        </w:trPr>
        <w:tc>
          <w:tcPr>
            <w:tcW w:w="5671" w:type="dxa"/>
          </w:tcPr>
          <w:p w:rsidR="004D7BEE" w:rsidRDefault="004D7BEE"/>
        </w:tc>
        <w:tc>
          <w:tcPr>
            <w:tcW w:w="1702" w:type="dxa"/>
          </w:tcPr>
          <w:p w:rsidR="004D7BEE" w:rsidRDefault="004D7BEE"/>
        </w:tc>
        <w:tc>
          <w:tcPr>
            <w:tcW w:w="426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1135" w:type="dxa"/>
          </w:tcPr>
          <w:p w:rsidR="004D7BEE" w:rsidRDefault="004D7BEE"/>
        </w:tc>
      </w:tr>
      <w:tr w:rsidR="004D7B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8</w:t>
            </w:r>
          </w:p>
        </w:tc>
      </w:tr>
      <w:tr w:rsidR="004D7BEE">
        <w:trPr>
          <w:trHeight w:hRule="exact" w:val="277"/>
        </w:trPr>
        <w:tc>
          <w:tcPr>
            <w:tcW w:w="5671" w:type="dxa"/>
          </w:tcPr>
          <w:p w:rsidR="004D7BEE" w:rsidRDefault="004D7BEE"/>
        </w:tc>
        <w:tc>
          <w:tcPr>
            <w:tcW w:w="1702" w:type="dxa"/>
          </w:tcPr>
          <w:p w:rsidR="004D7BEE" w:rsidRDefault="004D7BEE"/>
        </w:tc>
        <w:tc>
          <w:tcPr>
            <w:tcW w:w="426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1135" w:type="dxa"/>
          </w:tcPr>
          <w:p w:rsidR="004D7BEE" w:rsidRDefault="004D7BEE"/>
        </w:tc>
      </w:tr>
      <w:tr w:rsidR="004D7BE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7BEE" w:rsidRDefault="004D7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7BEE">
        <w:trPr>
          <w:trHeight w:hRule="exact" w:val="416"/>
        </w:trPr>
        <w:tc>
          <w:tcPr>
            <w:tcW w:w="5671" w:type="dxa"/>
          </w:tcPr>
          <w:p w:rsidR="004D7BEE" w:rsidRDefault="004D7BEE"/>
        </w:tc>
        <w:tc>
          <w:tcPr>
            <w:tcW w:w="1702" w:type="dxa"/>
          </w:tcPr>
          <w:p w:rsidR="004D7BEE" w:rsidRDefault="004D7BEE"/>
        </w:tc>
        <w:tc>
          <w:tcPr>
            <w:tcW w:w="426" w:type="dxa"/>
          </w:tcPr>
          <w:p w:rsidR="004D7BEE" w:rsidRDefault="004D7BEE"/>
        </w:tc>
        <w:tc>
          <w:tcPr>
            <w:tcW w:w="710" w:type="dxa"/>
          </w:tcPr>
          <w:p w:rsidR="004D7BEE" w:rsidRDefault="004D7BEE"/>
        </w:tc>
        <w:tc>
          <w:tcPr>
            <w:tcW w:w="1135" w:type="dxa"/>
          </w:tcPr>
          <w:p w:rsidR="004D7BEE" w:rsidRDefault="004D7BEE"/>
        </w:tc>
      </w:tr>
      <w:tr w:rsidR="004D7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7B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7BEE" w:rsidRDefault="004D7B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7BEE" w:rsidRDefault="004D7B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7BEE" w:rsidRDefault="004D7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7BEE" w:rsidRDefault="004D7BEE"/>
        </w:tc>
      </w:tr>
      <w:tr w:rsidR="004D7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Трудная жизненная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 как объективно- субъективная реальность. Понятие психологической травмы.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7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Ситуационный подход и ситуационный анализ в работе с лицами, находящимися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7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«case-study» («исследование случая»)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стратегия в работе с лицами, находящимися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7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сопровождение и поддержка как формы работу с лицами, находящимися в ТЖС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7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практической деятельности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 и субъектно-ориентированных CASE-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7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 неблагополучия лиц, находящихся в ТЖС.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7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психологической помощи лицам, пережившим насилие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7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лиц, находящихся в ТЖС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7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«case-study» («исследование случая») как исследовательская стратегия в работе с лицами, находящимися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7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практической деятельности на основе объектно и субъектно-ориентированных CASE-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7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 неблагополучия лиц, находящихся в ТЖС.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7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психологической помощи лицам, пережившим насилие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D7BEE" w:rsidRDefault="005B26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7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адаптация лиц, находящихся в ТЖС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7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4D7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Трудная жизненная ситуация как объективно-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субъективная реальность. Понятие психологической травмы.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7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Ситуационный подход и ситуационный анализ в работе с лицами, находящимися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7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Психологическое сопровождение и поддержка как формы работу с лицами,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находящимися в ТЖС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7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7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7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7B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D7BEE">
        <w:trPr>
          <w:trHeight w:hRule="exact" w:val="112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D7BEE" w:rsidRDefault="005B26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</w:t>
            </w:r>
          </w:p>
        </w:tc>
      </w:tr>
    </w:tbl>
    <w:p w:rsidR="004D7BEE" w:rsidRDefault="005B26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7BEE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4D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>
            <w:pPr>
              <w:spacing w:after="0" w:line="240" w:lineRule="auto"/>
              <w:rPr>
                <w:sz w:val="24"/>
                <w:szCs w:val="24"/>
              </w:rPr>
            </w:pP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7B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7BE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Трудная жизненная ситуация как объективно-субъективная реальность. Понятие психологической травмы.</w:t>
            </w:r>
          </w:p>
        </w:tc>
      </w:tr>
      <w:tr w:rsidR="004D7BE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/>
        </w:tc>
      </w:tr>
      <w:tr w:rsidR="004D7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Ситуационный подход и ситуационный анализ в работе с лицами,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находящимися в трудной жизненной ситуации</w:t>
            </w:r>
          </w:p>
        </w:tc>
      </w:tr>
      <w:tr w:rsidR="004D7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«case-study» («исследование случая») как исследовательская стратегия в работе с лицами, находящимися в трудной жизненной ситуации</w:t>
            </w:r>
          </w:p>
        </w:tc>
      </w:tr>
      <w:tr w:rsidR="004D7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 сопровождение и поддержка как формы работу с лицами, нах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одящимися в ТЖС</w:t>
            </w:r>
          </w:p>
        </w:tc>
      </w:tr>
      <w:tr w:rsidR="004D7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практической деятельности на основе объектно и субъектно- ориентированных CASE-технологий</w:t>
            </w:r>
          </w:p>
        </w:tc>
      </w:tr>
      <w:tr w:rsidR="004D7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7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 неблагополучия лиц, находящихся в ТЖС.</w:t>
            </w:r>
          </w:p>
        </w:tc>
      </w:tr>
      <w:tr w:rsidR="004D7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7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психологической помощи лицам, пережившим насилие</w:t>
            </w:r>
          </w:p>
        </w:tc>
      </w:tr>
      <w:tr w:rsidR="004D7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7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лиц, находящихся в ТЖС</w:t>
            </w:r>
          </w:p>
        </w:tc>
      </w:tr>
      <w:tr w:rsidR="004D7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7B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D7BEE">
        <w:trPr>
          <w:trHeight w:hRule="exact" w:val="14"/>
        </w:trPr>
        <w:tc>
          <w:tcPr>
            <w:tcW w:w="9640" w:type="dxa"/>
          </w:tcPr>
          <w:p w:rsidR="004D7BEE" w:rsidRDefault="004D7BEE"/>
        </w:tc>
      </w:tr>
      <w:tr w:rsidR="004D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«case-study» («исследование случая») как исследовательская стратегия в работе с лицами, находящимися в трудной жизненной ситуации</w:t>
            </w:r>
          </w:p>
        </w:tc>
      </w:tr>
      <w:tr w:rsidR="004D7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D7BEE" w:rsidRDefault="005B26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Организация практической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на основе объектно и субъектно- ориентированных CASE-технологий</w:t>
            </w:r>
          </w:p>
        </w:tc>
      </w:tr>
      <w:tr w:rsidR="004D7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7BEE">
        <w:trPr>
          <w:trHeight w:hRule="exact" w:val="14"/>
        </w:trPr>
        <w:tc>
          <w:tcPr>
            <w:tcW w:w="9640" w:type="dxa"/>
          </w:tcPr>
          <w:p w:rsidR="004D7BEE" w:rsidRDefault="004D7BEE"/>
        </w:tc>
      </w:tr>
      <w:tr w:rsidR="004D7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 неблагополучия лиц, находящихся в ТЖС.</w:t>
            </w:r>
          </w:p>
        </w:tc>
      </w:tr>
      <w:tr w:rsidR="004D7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7BEE">
        <w:trPr>
          <w:trHeight w:hRule="exact" w:val="14"/>
        </w:trPr>
        <w:tc>
          <w:tcPr>
            <w:tcW w:w="9640" w:type="dxa"/>
          </w:tcPr>
          <w:p w:rsidR="004D7BEE" w:rsidRDefault="004D7BEE"/>
        </w:tc>
      </w:tr>
      <w:tr w:rsidR="004D7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психологической помощи лицам, пережившим насилие</w:t>
            </w:r>
          </w:p>
        </w:tc>
      </w:tr>
      <w:tr w:rsidR="004D7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7BEE">
        <w:trPr>
          <w:trHeight w:hRule="exact" w:val="14"/>
        </w:trPr>
        <w:tc>
          <w:tcPr>
            <w:tcW w:w="9640" w:type="dxa"/>
          </w:tcPr>
          <w:p w:rsidR="004D7BEE" w:rsidRDefault="004D7BEE"/>
        </w:tc>
      </w:tr>
      <w:tr w:rsidR="004D7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Социальная адаптация лиц,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находящихся в ТЖС</w:t>
            </w:r>
          </w:p>
        </w:tc>
      </w:tr>
      <w:tr w:rsidR="004D7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7B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D7BEE">
        <w:trPr>
          <w:trHeight w:hRule="exact" w:val="147"/>
        </w:trPr>
        <w:tc>
          <w:tcPr>
            <w:tcW w:w="9640" w:type="dxa"/>
          </w:tcPr>
          <w:p w:rsidR="004D7BEE" w:rsidRDefault="004D7BEE"/>
        </w:tc>
      </w:tr>
      <w:tr w:rsidR="004D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Трудная жизненная ситуация как объективно-субъективная реальность. Понятие психологической травмы.</w:t>
            </w:r>
          </w:p>
        </w:tc>
      </w:tr>
      <w:tr w:rsidR="004D7BEE">
        <w:trPr>
          <w:trHeight w:hRule="exact" w:val="21"/>
        </w:trPr>
        <w:tc>
          <w:tcPr>
            <w:tcW w:w="9640" w:type="dxa"/>
          </w:tcPr>
          <w:p w:rsidR="004D7BEE" w:rsidRDefault="004D7BEE"/>
        </w:tc>
      </w:tr>
      <w:tr w:rsidR="004D7B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/>
        </w:tc>
      </w:tr>
      <w:tr w:rsidR="004D7BEE">
        <w:trPr>
          <w:trHeight w:hRule="exact" w:val="8"/>
        </w:trPr>
        <w:tc>
          <w:tcPr>
            <w:tcW w:w="9640" w:type="dxa"/>
          </w:tcPr>
          <w:p w:rsidR="004D7BEE" w:rsidRDefault="004D7BEE"/>
        </w:tc>
      </w:tr>
      <w:tr w:rsidR="004D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Ситуационный подход и ситуационный анализ в работе с лицами, находящимися в трудной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жизненной ситуации</w:t>
            </w:r>
          </w:p>
        </w:tc>
      </w:tr>
      <w:tr w:rsidR="004D7BEE">
        <w:trPr>
          <w:trHeight w:hRule="exact" w:val="21"/>
        </w:trPr>
        <w:tc>
          <w:tcPr>
            <w:tcW w:w="9640" w:type="dxa"/>
          </w:tcPr>
          <w:p w:rsidR="004D7BEE" w:rsidRDefault="004D7BEE"/>
        </w:tc>
      </w:tr>
      <w:tr w:rsidR="004D7B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/>
        </w:tc>
      </w:tr>
      <w:tr w:rsidR="004D7BEE">
        <w:trPr>
          <w:trHeight w:hRule="exact" w:val="8"/>
        </w:trPr>
        <w:tc>
          <w:tcPr>
            <w:tcW w:w="9640" w:type="dxa"/>
          </w:tcPr>
          <w:p w:rsidR="004D7BEE" w:rsidRDefault="004D7BEE"/>
        </w:tc>
      </w:tr>
      <w:tr w:rsidR="004D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 сопровождение и поддержка как формы работу с лицами, находящимися в ТЖС</w:t>
            </w:r>
          </w:p>
        </w:tc>
      </w:tr>
      <w:tr w:rsidR="004D7BEE">
        <w:trPr>
          <w:trHeight w:hRule="exact" w:val="21"/>
        </w:trPr>
        <w:tc>
          <w:tcPr>
            <w:tcW w:w="9640" w:type="dxa"/>
          </w:tcPr>
          <w:p w:rsidR="004D7BEE" w:rsidRDefault="004D7BEE"/>
        </w:tc>
      </w:tr>
      <w:tr w:rsidR="004D7B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/>
        </w:tc>
      </w:tr>
      <w:tr w:rsidR="004D7B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4D7BEE">
            <w:pPr>
              <w:spacing w:after="0" w:line="240" w:lineRule="auto"/>
              <w:rPr>
                <w:sz w:val="24"/>
                <w:szCs w:val="24"/>
              </w:rPr>
            </w:pP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7BE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«Психологическое сопровождение лиц, находящихся в трудной жизненной ситуации» / Костюк Ирина Александровна. – Омск: Изд-во Омской гуманитарной академии, 2022.</w:t>
            </w: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(протокол заседания № 1), утвержденное приказом ректора от 28.08.2017 №37.</w:t>
            </w: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ОмГА от 29.08.2016 (протокол заседания № 1), утвержденное приказом ректора от 01.09.2016 № 43в.</w:t>
            </w:r>
          </w:p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№37.</w:t>
            </w:r>
          </w:p>
        </w:tc>
      </w:tr>
      <w:tr w:rsidR="004D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7BEE">
        <w:trPr>
          <w:trHeight w:hRule="exact" w:val="32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4D7BEE" w:rsidRDefault="005B26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7BE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организации, так и вне ее.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D7B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D7BEE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4D7BEE" w:rsidRDefault="005B26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7BEE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7B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4D7B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D7BEE" w:rsidRDefault="004D7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D7BEE" w:rsidRDefault="004D7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7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D7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D7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D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D7B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7BEE">
        <w:trPr>
          <w:trHeight w:hRule="exact" w:val="4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бакалавриата;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едством сети «Интернет».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4D7BEE" w:rsidRDefault="005B26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7BE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информации;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циклопедий и баз данных;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D7BEE">
        <w:trPr>
          <w:trHeight w:hRule="exact" w:val="277"/>
        </w:trPr>
        <w:tc>
          <w:tcPr>
            <w:tcW w:w="9640" w:type="dxa"/>
          </w:tcPr>
          <w:p w:rsidR="004D7BEE" w:rsidRDefault="004D7BEE"/>
        </w:tc>
      </w:tr>
      <w:tr w:rsidR="004D7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D7BEE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4D7BEE" w:rsidRDefault="005B26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7B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7BEE" w:rsidRDefault="005B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D7BEE" w:rsidRDefault="004D7BEE"/>
    <w:sectPr w:rsidR="004D7B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7BEE"/>
    <w:rsid w:val="005B26F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6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5360</Words>
  <Characters>30552</Characters>
  <Application>Microsoft Office Word</Application>
  <DocSecurity>0</DocSecurity>
  <Lines>254</Lines>
  <Paragraphs>71</Paragraphs>
  <ScaleCrop>false</ScaleCrop>
  <Company/>
  <LinksUpToDate>false</LinksUpToDate>
  <CharactersWithSpaces>35841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2022-2023_ФГОС3++2022_Бак-ОЗФО-Психология(ПСОиСФ)(22)_plx_Психологическое сопровождение лиц_ находящихся в трудной жизненной ситуации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